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64" w:rsidRDefault="00797B59" w:rsidP="00405D64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CF5D6" wp14:editId="0C2FCFBD">
                <wp:simplePos x="0" y="0"/>
                <wp:positionH relativeFrom="column">
                  <wp:posOffset>-515991</wp:posOffset>
                </wp:positionH>
                <wp:positionV relativeFrom="paragraph">
                  <wp:posOffset>-310515</wp:posOffset>
                </wp:positionV>
                <wp:extent cx="1261745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1929C" id="Delay 10" o:spid="_x0000_s1026" style="position:absolute;margin-left:-40.65pt;margin-top:-24.4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504,0;731092,2560320;1261008,5266690;603374,8979408;630504,10533380;0,10533380;0,0" o:connectangles="0,0,0,0,0,0,0,0"/>
              </v:shape>
            </w:pict>
          </mc:Fallback>
        </mc:AlternateContent>
      </w:r>
      <w:r w:rsidR="00405D64"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FA41A" wp14:editId="1847365D">
                <wp:simplePos x="0" y="0"/>
                <wp:positionH relativeFrom="column">
                  <wp:posOffset>-431321</wp:posOffset>
                </wp:positionH>
                <wp:positionV relativeFrom="paragraph">
                  <wp:posOffset>-439947</wp:posOffset>
                </wp:positionV>
                <wp:extent cx="7535545" cy="974785"/>
                <wp:effectExtent l="0" t="0" r="0" b="3175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974785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E8A" w:rsidRDefault="00C86E8A" w:rsidP="00405D64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  <w:lang w:val="x-none"/>
                              </w:rPr>
                            </w:pPr>
                          </w:p>
                          <w:p w:rsidR="00C86E8A" w:rsidRPr="00554345" w:rsidRDefault="00C86E8A" w:rsidP="00405D64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ሕቶ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ሰብ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፡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ስለምንታይ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bookmarkEnd w:id="0"/>
                          <w:p w:rsidR="00C86E8A" w:rsidRDefault="00C86E8A" w:rsidP="00405D64">
                            <w:pPr>
                              <w:jc w:val="center"/>
                            </w:pPr>
                            <w:r w:rsidRPr="00554345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ዎ</w:t>
                            </w:r>
                            <w:r w:rsidRPr="00554345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554345"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እግዚኣብሄር፣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 xml:space="preserve">. . . . . </w:t>
                            </w:r>
                            <w:r w:rsidRPr="00554345"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ስለምንታይ</w:t>
                            </w:r>
                            <w:r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>ኣበሳ</w:t>
                            </w:r>
                            <w:r>
                              <w:rPr>
                                <w:rFonts w:ascii="Helvetica Neue" w:hAnsi="Helvetica Neue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እተርእየኒ </w:t>
                            </w: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ዕንባቆም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 xml:space="preserve"> 1፡3)</w:t>
                            </w:r>
                          </w:p>
                          <w:p w:rsidR="00C86E8A" w:rsidRPr="007274F0" w:rsidRDefault="00C86E8A" w:rsidP="00405D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ዕንባቆም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 xml:space="preserve"> 1፡2)</w:t>
                            </w:r>
                          </w:p>
                          <w:p w:rsidR="00C86E8A" w:rsidRDefault="00C86E8A" w:rsidP="00405D64">
                            <w:pPr>
                              <w:jc w:val="center"/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</w:pPr>
                          </w:p>
                          <w:p w:rsidR="00C86E8A" w:rsidRPr="00977BD5" w:rsidRDefault="00C86E8A" w:rsidP="00405D64">
                            <w:pPr>
                              <w:jc w:val="center"/>
                            </w:pPr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መሳ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color w:val="2C3E50"/>
                                <w:sz w:val="27"/>
                                <w:szCs w:val="27"/>
                                <w:shd w:val="clear" w:color="auto" w:fill="FFFFFF"/>
                                <w:lang w:val="x-none"/>
                              </w:rPr>
                              <w:t>. 6፡13)</w:t>
                            </w:r>
                          </w:p>
                          <w:p w:rsidR="00C86E8A" w:rsidRPr="003E5F26" w:rsidRDefault="00C86E8A" w:rsidP="00405D64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6E8A" w:rsidRPr="00EB4644" w:rsidRDefault="00C86E8A" w:rsidP="00405D64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A41A" id="Alternative Process 12" o:spid="_x0000_s1026" style="position:absolute;margin-left:-33.95pt;margin-top:-34.65pt;width:593.3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189923;153640,0;7381905,0;7535545,189923;7535545,949613;7220584,712210;430191,797675;0,949613;0,189923" o:connectangles="0,0,0,0,0,0,0,0,0" textboxrect="0,0,5979795,625759"/>
                <v:textbox>
                  <w:txbxContent>
                    <w:p w:rsidR="00C86E8A" w:rsidRDefault="00C86E8A" w:rsidP="00405D64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  <w:lang w:val="x-none"/>
                        </w:rPr>
                      </w:pPr>
                    </w:p>
                    <w:p w:rsidR="00C86E8A" w:rsidRPr="00554345" w:rsidRDefault="00C86E8A" w:rsidP="00405D64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ሕቶ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ሰብ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፡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ስለምንታይ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bookmarkEnd w:id="1"/>
                    <w:p w:rsidR="00C86E8A" w:rsidRDefault="00C86E8A" w:rsidP="00405D64">
                      <w:pPr>
                        <w:jc w:val="center"/>
                      </w:pPr>
                      <w:r w:rsidRPr="00554345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ዎ</w:t>
                      </w:r>
                      <w:r w:rsidRPr="00554345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554345"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እግዚኣብሄር፣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 xml:space="preserve">. . . . . </w:t>
                      </w:r>
                      <w:r w:rsidRPr="00554345"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ስለምንታይ</w:t>
                      </w:r>
                      <w:r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>ኣበሳ</w:t>
                      </w:r>
                      <w:r>
                        <w:rPr>
                          <w:rFonts w:ascii="Helvetica Neue" w:hAnsi="Helvetica Neue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</w:rPr>
                        <w:t xml:space="preserve">እተርእየኒ </w:t>
                      </w: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</w:t>
                      </w:r>
                      <w:proofErr w:type="spellStart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ዕንባቆም</w:t>
                      </w:r>
                      <w:proofErr w:type="spellEnd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 xml:space="preserve"> 1፡3)</w:t>
                      </w:r>
                    </w:p>
                    <w:p w:rsidR="00C86E8A" w:rsidRPr="007274F0" w:rsidRDefault="00C86E8A" w:rsidP="00405D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ዕንባቆም</w:t>
                      </w:r>
                      <w:proofErr w:type="spellEnd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 xml:space="preserve"> 1፡2)</w:t>
                      </w:r>
                    </w:p>
                    <w:p w:rsidR="00C86E8A" w:rsidRDefault="00C86E8A" w:rsidP="00405D64">
                      <w:pPr>
                        <w:jc w:val="center"/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</w:pPr>
                    </w:p>
                    <w:p w:rsidR="00C86E8A" w:rsidRPr="00977BD5" w:rsidRDefault="00C86E8A" w:rsidP="00405D64">
                      <w:pPr>
                        <w:jc w:val="center"/>
                      </w:pPr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(</w:t>
                      </w:r>
                      <w:proofErr w:type="spellStart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መሳ</w:t>
                      </w:r>
                      <w:proofErr w:type="spellEnd"/>
                      <w:r>
                        <w:rPr>
                          <w:rFonts w:ascii="Nyala" w:hAnsi="Nyala" w:cs="Nyala"/>
                          <w:color w:val="2C3E50"/>
                          <w:sz w:val="27"/>
                          <w:szCs w:val="27"/>
                          <w:shd w:val="clear" w:color="auto" w:fill="FFFFFF"/>
                          <w:lang w:val="x-none"/>
                        </w:rPr>
                        <w:t>. 6፡13)</w:t>
                      </w:r>
                    </w:p>
                    <w:p w:rsidR="00C86E8A" w:rsidRPr="003E5F26" w:rsidRDefault="00C86E8A" w:rsidP="00405D64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86E8A" w:rsidRPr="00EB4644" w:rsidRDefault="00C86E8A" w:rsidP="00405D64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D64"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D5B1C" wp14:editId="589D2C65">
                <wp:simplePos x="0" y="0"/>
                <wp:positionH relativeFrom="column">
                  <wp:posOffset>5840730</wp:posOffset>
                </wp:positionH>
                <wp:positionV relativeFrom="paragraph">
                  <wp:posOffset>127635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E8A" w:rsidRPr="00E833DF" w:rsidRDefault="00C86E8A" w:rsidP="00405D64">
                            <w:pPr>
                              <w:jc w:val="center"/>
                              <w:rPr>
                                <w:rFonts w:ascii="Nyala" w:hAnsi="Nyala"/>
                              </w:rPr>
                            </w:pPr>
                            <w:r>
                              <w:rPr>
                                <w:rFonts w:ascii="Nyala" w:hAnsi="Nyala"/>
                              </w:rPr>
                              <w:t>ኦ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sz w:val="28"/>
                                <w:szCs w:val="28"/>
                                <w:lang w:val="x-none"/>
                              </w:rPr>
                              <w:t>ዘሎ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5B1C" id="Delay 11" o:spid="_x0000_s1027" style="position:absolute;margin-left:459.9pt;margin-top:10.05pt;width:99.35pt;height:829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5qxOAUAAEw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" adj="-11796480,,5400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formulas/>
                <v:path arrowok="t" o:connecttype="custom" o:connectlocs="0,0;630816,0;566753,2468372;1261632,5266690;621609,7808468;630816,10533380;0,10533380;0,0" o:connectangles="0,0,0,0,0,0,0,0" textboxrect="0,0,1261859,10533380"/>
                <v:textbox>
                  <w:txbxContent>
                    <w:p w:rsidR="00C86E8A" w:rsidRPr="00E833DF" w:rsidRDefault="00C86E8A" w:rsidP="00405D64">
                      <w:pPr>
                        <w:jc w:val="center"/>
                        <w:rPr>
                          <w:rFonts w:ascii="Nyala" w:hAnsi="Nyala"/>
                        </w:rPr>
                      </w:pPr>
                      <w:r>
                        <w:rPr>
                          <w:rFonts w:ascii="Nyala" w:hAnsi="Nyala"/>
                        </w:rPr>
                        <w:t>ኦ</w:t>
                      </w:r>
                      <w:proofErr w:type="spellStart"/>
                      <w:r>
                        <w:rPr>
                          <w:rFonts w:ascii="Nyala" w:hAnsi="Nyala" w:cs="Nyala"/>
                          <w:sz w:val="28"/>
                          <w:szCs w:val="28"/>
                          <w:lang w:val="x-none"/>
                        </w:rPr>
                        <w:t>ዘሎ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05D64" w:rsidRPr="0073663E" w:rsidRDefault="00405D64" w:rsidP="00405D64">
      <w:pPr>
        <w:tabs>
          <w:tab w:val="left" w:pos="2700"/>
          <w:tab w:val="left" w:pos="7540"/>
        </w:tabs>
        <w:rPr>
          <w:sz w:val="56"/>
          <w:szCs w:val="56"/>
          <w:lang w:val="en-US"/>
        </w:rPr>
      </w:pPr>
      <w:r>
        <w:rPr>
          <w:rFonts w:ascii="Nyala" w:hAnsi="Nyala" w:cs="Nyala"/>
          <w:lang w:val="x-none"/>
        </w:rPr>
        <w:tab/>
        <w:t xml:space="preserve">          </w:t>
      </w:r>
      <w:r>
        <w:rPr>
          <w:rFonts w:ascii="Nyala" w:hAnsi="Nyala" w:cs="Nyala"/>
          <w:lang w:val="x-none"/>
        </w:rPr>
        <w:tab/>
      </w:r>
    </w:p>
    <w:p w:rsidR="00405D64" w:rsidRPr="008E5A04" w:rsidRDefault="00405D64" w:rsidP="00405D64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405D64" w:rsidRPr="006969DC" w:rsidRDefault="00405D64" w:rsidP="00405D64">
      <w:pPr>
        <w:rPr>
          <w:sz w:val="10"/>
          <w:szCs w:val="10"/>
        </w:rPr>
      </w:pPr>
    </w:p>
    <w:p w:rsidR="00405D64" w:rsidRPr="00FD5F1F" w:rsidRDefault="00405D64" w:rsidP="00405D64">
      <w:pPr>
        <w:rPr>
          <w:rFonts w:ascii="Nyala" w:hAnsi="Nyala" w:cs="Nyala"/>
          <w:sz w:val="28"/>
          <w:szCs w:val="28"/>
          <w:lang w:val="en-US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እዚኣ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ካልኣይቲ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ክፍሊ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ቀዳመይቲ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ክሳዕ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መዓስ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ትብል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ካልኣይቲ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ክፋል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ፍጥር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ሒዙ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ዘቕርቦም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ሕቶታትን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ዝጠርዖም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ጥርዓናትን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ካልኣይቲ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ክንርኢ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ጸጽባሕ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እነንብቦ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መጽሓፍ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ቅዱስና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ኣርእስ</w:t>
      </w:r>
      <w:r w:rsidR="00797B59">
        <w:rPr>
          <w:rFonts w:ascii="Nyala" w:hAnsi="Nyala" w:cs="Nyala"/>
          <w:sz w:val="28"/>
          <w:szCs w:val="28"/>
          <w:lang w:val="x-none"/>
        </w:rPr>
        <w:t>ቲ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ህያው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ምስክርና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ሓድሽ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ኪዳን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ይንበር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ቀዳማይ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ኪዳን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፤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ኣገልጋሊ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ይኹን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ኣማኒ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ብዘየገድስ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ዘይትንከፍ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ኣይኣምንን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405D64" w:rsidRPr="000278AA" w:rsidRDefault="00405D64" w:rsidP="00405D64">
      <w:pPr>
        <w:rPr>
          <w:rFonts w:ascii="Nyala" w:hAnsi="Nyala" w:cs="Nyala"/>
          <w:sz w:val="15"/>
          <w:szCs w:val="15"/>
          <w:lang w:val="en-US"/>
        </w:rPr>
      </w:pPr>
    </w:p>
    <w:p w:rsidR="00405D64" w:rsidRPr="00D11F15" w:rsidRDefault="00405D64" w:rsidP="00405D64">
      <w:proofErr w:type="spellStart"/>
      <w:r>
        <w:rPr>
          <w:rFonts w:ascii="Nyala" w:hAnsi="Nyala" w:cs="Nyala"/>
          <w:sz w:val="28"/>
          <w:szCs w:val="28"/>
          <w:lang w:val="x-none"/>
        </w:rPr>
        <w:t>ንኣርእስትና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</w:t>
      </w:r>
      <w:r w:rsidR="00797B59">
        <w:rPr>
          <w:rFonts w:ascii="Nyala" w:hAnsi="Nyala" w:cs="Nyala"/>
          <w:sz w:val="28"/>
          <w:szCs w:val="28"/>
          <w:lang w:val="x-none"/>
        </w:rPr>
        <w:t>ብታ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ቅድሚ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እዚኣ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ዝርኣናዮ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ነብዪ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ዕንባቆም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ክንወስድ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ዝነበረሉ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ዘመን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ሕሰምን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ዓመጽን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ምዝራፍን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ቅድሚ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ነበረ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ደኺሙ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ፍትሒ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ዘቢሉ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ዓመጽ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በዚሑ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፡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ንዳኛ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ዘቕርበሉ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ታሕዚ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ስለዘይነበሮ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ፍርዲ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ቀኒኑስ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ፍትሒ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ስኢኑ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መብዛሕትኡ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እምነታት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ዝእመኖ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ዘይጥየቕ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ዘይሕተት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ውልቀ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መላኺ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ጌርና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ክርርእዮ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የብልናን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ባዕሉ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ሽዑ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ምጹ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እሞ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ንሓድሕድና</w:t>
      </w:r>
      <w:r w:rsidRPr="00D11F15">
        <w:rPr>
          <w:rFonts w:ascii="Helvetica Neue" w:hAnsi="Helvetica Neue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ንማጐት፡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ይብል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እግዚኣብሄር፡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ሓጢኣትኩም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ጁዂ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እኳ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እንተ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ቔሔ፡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 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በረድ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 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ክጽዕዱ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ዝዋውዕ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እኳ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እንተ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ቔሔ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ጻዕዳ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ጸምሪ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ኪኸውን</w:t>
      </w:r>
      <w:r w:rsidRPr="00D11F1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11F1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እዩ</w:t>
      </w:r>
      <w:r w:rsidRPr="00D11F15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>።  (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ኢሳ</w:t>
      </w:r>
      <w:proofErr w:type="spellEnd"/>
      <w:r>
        <w:rPr>
          <w:rFonts w:ascii="Nyala" w:hAnsi="Nyala" w:cs="Nyala"/>
          <w:sz w:val="28"/>
          <w:szCs w:val="28"/>
          <w:lang w:val="x-none"/>
        </w:rPr>
        <w:t>. 1፡18)</w:t>
      </w:r>
    </w:p>
    <w:p w:rsidR="00405D64" w:rsidRPr="000278AA" w:rsidRDefault="00405D64" w:rsidP="00405D64">
      <w:pPr>
        <w:rPr>
          <w:rFonts w:ascii="Nyala" w:hAnsi="Nyala" w:cs="Nyala"/>
          <w:sz w:val="15"/>
          <w:szCs w:val="15"/>
          <w:lang w:val="x-none"/>
        </w:rPr>
      </w:pPr>
    </w:p>
    <w:p w:rsidR="00195DAF" w:rsidRDefault="00405D64" w:rsidP="00405D64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ነብዪ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ዕንባቆም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ነብዪ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ዘይኮነስ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ካህን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ህዝቢ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ኮይኑ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ቅድሚ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ቀሪቡ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ዝርእዮ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ዝነበረ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ኩነታት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“ </w:t>
      </w:r>
      <w:proofErr w:type="spellStart"/>
      <w:r w:rsidRPr="00C67107">
        <w:rPr>
          <w:rFonts w:ascii="Nyala" w:hAnsi="Nyala" w:cs="Nyala"/>
          <w:b/>
          <w:bCs/>
          <w:i/>
          <w:iCs/>
          <w:sz w:val="28"/>
          <w:szCs w:val="28"/>
          <w:lang w:val="x-none"/>
        </w:rPr>
        <w:t>ስለምንታይ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ሓቲትዎ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ክፍሊ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ጽሑፍ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እንተደኣ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ጽቡቕ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ጌርና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ነቢብናያ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ቀደመይቲ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ሕጅውን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ነብዪ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ዝጽበያ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መገዲ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ዘይኮነስ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ብመገዱ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ክምልሰሉ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ንርኢ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Pr="00C67107">
        <w:rPr>
          <w:rFonts w:ascii="Nyala" w:hAnsi="Nyala" w:cs="Nyala"/>
          <w:b/>
          <w:bCs/>
          <w:i/>
          <w:iCs/>
          <w:sz w:val="28"/>
          <w:szCs w:val="28"/>
          <w:lang w:val="x-none"/>
        </w:rPr>
        <w:t>ስለምንታይ</w:t>
      </w:r>
      <w:proofErr w:type="spellEnd"/>
      <w:r>
        <w:rPr>
          <w:rFonts w:ascii="Nyala" w:hAnsi="Nyala" w:cs="Nyala"/>
          <w:b/>
          <w:bCs/>
          <w:i/>
          <w:iCs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ዝበላ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መልሳ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ብዛዕባ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እቲ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ኽትዔይ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ንሱ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እንታ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ዚዛረበንን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ኣነ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እንታይ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ዝመልሰሉን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ተጠንቂቐ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ኽርእስ፣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ኣብቲ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መሓለውየይ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ደው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ክብል፣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ኣብ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ልዕሊ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ግምቢውን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ክቐውም</w:t>
      </w:r>
      <w:r w:rsidRPr="006F3EC5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3EC5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እየ</w:t>
      </w:r>
      <w:r>
        <w:rPr>
          <w:rFonts w:ascii="Nyala" w:hAnsi="Nyala" w:cs="Nyala"/>
          <w:sz w:val="28"/>
          <w:szCs w:val="28"/>
          <w:lang w:val="x-none"/>
        </w:rPr>
        <w:t xml:space="preserve"> ”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ብምባል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መሊሹ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>(2፡1)</w:t>
      </w:r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195DAF" w:rsidRPr="000278AA" w:rsidRDefault="00195DAF" w:rsidP="00405D64">
      <w:pPr>
        <w:rPr>
          <w:rFonts w:ascii="Nyala" w:hAnsi="Nyala" w:cs="Nyala"/>
          <w:sz w:val="15"/>
          <w:szCs w:val="15"/>
          <w:lang w:val="x-none"/>
        </w:rPr>
      </w:pPr>
    </w:p>
    <w:p w:rsidR="00C86E8A" w:rsidRPr="00C86E8A" w:rsidRDefault="00C86E8A" w:rsidP="00405D64"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ህይወት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ዘይንረኽበሎም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ኣዝዮም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ብዙሕ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ኣለዉ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ገሊኦም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ጎይታ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</w:t>
      </w:r>
      <w:r w:rsidR="00195DAF">
        <w:rPr>
          <w:rFonts w:ascii="Nyala" w:hAnsi="Nyala" w:cs="Nyala"/>
          <w:sz w:val="28"/>
          <w:szCs w:val="28"/>
          <w:lang w:val="x-none"/>
        </w:rPr>
        <w:t>ኻ</w:t>
      </w:r>
      <w:r>
        <w:rPr>
          <w:rFonts w:ascii="Nyala" w:hAnsi="Nyala" w:cs="Nyala"/>
          <w:sz w:val="28"/>
          <w:szCs w:val="28"/>
          <w:lang w:val="x-none"/>
        </w:rPr>
        <w:t>ልኣይ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ምጽኣቱ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ተገልጸ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ንረኽበሎም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ኣብነት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ግብ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. 12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ያዕቆብን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ጴጥሮስን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ብምኽያት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ወንጌል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ምስፋሕ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ተኣሲሮም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ያዕቆብ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ሄሮዶስ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ሰይፍዎ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ቀዳማይ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ሰማእት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ሃዋርያት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ኮይኑ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ጴጥሮስ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ብተኣምራት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ቤት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ማእሰርቲ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ወጺኡ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ስለምንታይ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?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ነዚ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ጽቡቕ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F3EC5">
        <w:rPr>
          <w:rFonts w:ascii="Nyala" w:hAnsi="Nyala" w:cs="Nyala"/>
          <w:sz w:val="28"/>
          <w:szCs w:val="28"/>
          <w:lang w:val="x-none"/>
        </w:rPr>
        <w:t>የብልናን</w:t>
      </w:r>
      <w:proofErr w:type="spellEnd"/>
      <w:r w:rsidR="006F3EC5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ራእይ</w:t>
      </w:r>
      <w:proofErr w:type="spellEnd"/>
      <w:r w:rsidR="007527AD">
        <w:rPr>
          <w:rFonts w:ascii="Nyala" w:hAnsi="Nyala" w:cs="Nyala"/>
          <w:sz w:val="28"/>
          <w:szCs w:val="28"/>
          <w:lang w:val="x-none"/>
        </w:rPr>
        <w:t xml:space="preserve"> 21፡4 </w:t>
      </w:r>
      <w:r>
        <w:rPr>
          <w:rFonts w:ascii="Nyala" w:hAnsi="Nyala" w:cs="Nyala"/>
          <w:sz w:val="28"/>
          <w:szCs w:val="28"/>
          <w:lang w:val="x-none"/>
        </w:rPr>
        <w:t xml:space="preserve"> “ 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ኣምላኽ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ከኣ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ንብዘሎ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> </w:t>
      </w:r>
      <w:r w:rsidRPr="007527AD">
        <w:rPr>
          <w:rFonts w:ascii="Nyala" w:hAnsi="Nyala" w:cs="Nyala"/>
          <w:color w:val="18BC9C"/>
          <w:sz w:val="28"/>
          <w:szCs w:val="28"/>
          <w:shd w:val="clear" w:color="auto" w:fill="FFFFFF"/>
        </w:rPr>
        <w:t>ንብዓት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> 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ካብ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ኣዒንቶም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ኪደርዝ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እዩ።</w:t>
      </w:r>
      <w:r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> </w:t>
      </w:r>
      <w:r w:rsidRPr="007527AD">
        <w:rPr>
          <w:rFonts w:ascii="Nyala" w:hAnsi="Nyala" w:cs="Nyala"/>
          <w:sz w:val="28"/>
          <w:szCs w:val="28"/>
          <w:lang w:val="x-none"/>
        </w:rPr>
        <w:t>“</w:t>
      </w:r>
      <w:r w:rsidR="007527AD" w:rsidRPr="007527A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527AD" w:rsidRPr="007527AD">
        <w:rPr>
          <w:rFonts w:ascii="Nyala" w:hAnsi="Nyala" w:cs="Nyala"/>
          <w:sz w:val="28"/>
          <w:szCs w:val="28"/>
          <w:lang w:val="x-none"/>
        </w:rPr>
        <w:t>ብምቕ</w:t>
      </w:r>
      <w:r w:rsidR="007527AD" w:rsidRPr="007527AD">
        <w:rPr>
          <w:rFonts w:ascii="Nyala" w:hAnsi="Nyala" w:cs="Nyala"/>
          <w:sz w:val="28"/>
          <w:szCs w:val="28"/>
          <w:lang w:val="x-none"/>
        </w:rPr>
        <w:t>ጻ</w:t>
      </w:r>
      <w:r w:rsidR="007527AD" w:rsidRPr="007527AD">
        <w:rPr>
          <w:rFonts w:ascii="Nyala" w:hAnsi="Nyala" w:cs="Nyala"/>
          <w:sz w:val="28"/>
          <w:szCs w:val="28"/>
          <w:lang w:val="x-none"/>
        </w:rPr>
        <w:t>ል</w:t>
      </w:r>
      <w:proofErr w:type="spellEnd"/>
      <w:r w:rsidR="007527AD" w:rsidRPr="007527AD">
        <w:rPr>
          <w:rFonts w:ascii="Nyala" w:hAnsi="Nyala" w:cs="Nyala"/>
          <w:sz w:val="28"/>
          <w:szCs w:val="28"/>
          <w:lang w:val="x-none"/>
        </w:rPr>
        <w:t xml:space="preserve"> </w:t>
      </w:r>
      <w:r w:rsidR="007527AD" w:rsidRPr="007527AD">
        <w:rPr>
          <w:rFonts w:ascii="Nyala" w:hAnsi="Nyala" w:cs="Nyala"/>
          <w:sz w:val="28"/>
          <w:szCs w:val="28"/>
          <w:lang w:val="x-none"/>
        </w:rPr>
        <w:t>“.</w:t>
      </w:r>
      <w:proofErr w:type="spellStart"/>
      <w:r w:rsidR="007527AD" w:rsidRPr="007527AD">
        <w:rPr>
          <w:rFonts w:ascii="Nyala" w:hAnsi="Nyala" w:cs="Nyala"/>
          <w:sz w:val="28"/>
          <w:szCs w:val="28"/>
          <w:lang w:val="x-none"/>
        </w:rPr>
        <w:t xml:space="preserve"> .</w:t>
      </w:r>
      <w:proofErr w:type="spellEnd"/>
      <w:r w:rsidR="007527AD" w:rsidRPr="007527AD">
        <w:rPr>
          <w:rFonts w:ascii="Nyala" w:hAnsi="Nyala" w:cs="Nyala"/>
          <w:sz w:val="28"/>
          <w:szCs w:val="28"/>
          <w:lang w:val="x-none"/>
        </w:rPr>
        <w:t xml:space="preserve"> . </w:t>
      </w:r>
      <w:proofErr w:type="spellStart"/>
      <w:r w:rsidR="007527AD" w:rsidRPr="007527AD">
        <w:rPr>
          <w:rFonts w:ascii="Nyala" w:hAnsi="Nyala" w:cs="Nyala"/>
          <w:sz w:val="28"/>
          <w:szCs w:val="28"/>
          <w:lang w:val="x-none"/>
        </w:rPr>
        <w:t>ብም</w:t>
      </w:r>
      <w:r w:rsidR="007527AD" w:rsidRPr="007527AD">
        <w:rPr>
          <w:rFonts w:ascii="Nyala" w:hAnsi="Nyala" w:cs="Nyala"/>
          <w:sz w:val="28"/>
          <w:szCs w:val="28"/>
          <w:lang w:val="x-none"/>
        </w:rPr>
        <w:t>ጻል</w:t>
      </w:r>
      <w:proofErr w:type="spellEnd"/>
      <w:r w:rsidR="007527AD" w:rsidRPr="007527AD">
        <w:rPr>
          <w:rFonts w:ascii="Nyala" w:hAnsi="Nyala" w:cs="Nyala"/>
          <w:sz w:val="28"/>
          <w:szCs w:val="28"/>
          <w:lang w:val="x-none"/>
        </w:rPr>
        <w:t xml:space="preserve"> “ </w:t>
      </w:r>
      <w:r w:rsidR="007527AD"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ድሕሪ</w:t>
      </w:r>
      <w:r w:rsidR="007527AD"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="007527AD"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ደጊምውን</w:t>
      </w:r>
      <w:r w:rsidR="007527AD" w:rsidRPr="007527AD">
        <w:rPr>
          <w:rFonts w:ascii="Helvetica Neue" w:hAnsi="Helvetica Neue"/>
          <w:color w:val="2C3E50"/>
          <w:sz w:val="28"/>
          <w:szCs w:val="28"/>
          <w:shd w:val="clear" w:color="auto" w:fill="FFFFFF"/>
        </w:rPr>
        <w:t xml:space="preserve"> </w:t>
      </w:r>
      <w:r w:rsidR="007527AD" w:rsidRPr="007527AD">
        <w:rPr>
          <w:rFonts w:ascii="Nyala" w:hAnsi="Nyala" w:cs="Nyala"/>
          <w:color w:val="2C3E50"/>
          <w:sz w:val="28"/>
          <w:szCs w:val="28"/>
          <w:shd w:val="clear" w:color="auto" w:fill="FFFFFF"/>
        </w:rPr>
        <w:t>ሓዘን፡</w:t>
      </w:r>
      <w:r w:rsidR="007527AD" w:rsidRPr="007527AD">
        <w:rPr>
          <w:sz w:val="28"/>
          <w:szCs w:val="28"/>
        </w:rPr>
        <w:t xml:space="preserve"> </w:t>
      </w:r>
      <w:r w:rsidR="007527AD" w:rsidRPr="007527AD">
        <w:rPr>
          <w:rFonts w:ascii="Nyala" w:hAnsi="Nyala" w:cs="Nyala"/>
          <w:sz w:val="28"/>
          <w:szCs w:val="28"/>
          <w:lang w:val="x-none"/>
        </w:rPr>
        <w:t xml:space="preserve">. </w:t>
      </w:r>
      <w:r w:rsidR="007527AD">
        <w:rPr>
          <w:rFonts w:ascii="Nyala" w:hAnsi="Nyala" w:cs="Nyala"/>
          <w:lang w:val="x-none"/>
        </w:rPr>
        <w:t xml:space="preserve">. . </w:t>
      </w:r>
      <w:proofErr w:type="spellStart"/>
      <w:r w:rsidR="007527AD">
        <w:rPr>
          <w:rFonts w:ascii="Nyala" w:hAnsi="Nyala" w:cs="Nyala"/>
          <w:sz w:val="28"/>
          <w:szCs w:val="28"/>
          <w:lang w:val="x-none"/>
        </w:rPr>
        <w:t>ኣይክኸውንን</w:t>
      </w:r>
      <w:proofErr w:type="spellEnd"/>
      <w:r w:rsidR="007527A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527AD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7527AD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7527AD">
        <w:rPr>
          <w:rFonts w:ascii="Nyala" w:hAnsi="Nyala" w:cs="Nyala"/>
          <w:sz w:val="28"/>
          <w:szCs w:val="28"/>
          <w:lang w:val="x-none"/>
        </w:rPr>
        <w:t>ዝብል</w:t>
      </w:r>
      <w:proofErr w:type="spellEnd"/>
      <w:r w:rsidR="007527A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527AD">
        <w:rPr>
          <w:rFonts w:ascii="Nyala" w:hAnsi="Nyala" w:cs="Nyala"/>
          <w:sz w:val="28"/>
          <w:szCs w:val="28"/>
          <w:lang w:val="x-none"/>
        </w:rPr>
        <w:t>ቃል</w:t>
      </w:r>
      <w:proofErr w:type="spellEnd"/>
      <w:r w:rsidR="007527AD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527AD">
        <w:rPr>
          <w:rFonts w:ascii="Nyala" w:hAnsi="Nyala" w:cs="Nyala"/>
          <w:sz w:val="28"/>
          <w:szCs w:val="28"/>
          <w:lang w:val="x-none"/>
        </w:rPr>
        <w:t>ኣሎ</w:t>
      </w:r>
      <w:proofErr w:type="spellEnd"/>
      <w:r w:rsidR="007527AD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ሓዘን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ምድሪ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ከሎና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ዝነበረና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ዝሰኣናሎም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ሕቶታት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ህይወት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ጎይታ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ከምኡ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ዝ</w:t>
      </w:r>
      <w:r w:rsidR="006F3EC5">
        <w:rPr>
          <w:rFonts w:ascii="Nyala" w:hAnsi="Nyala" w:cs="Nyala"/>
          <w:sz w:val="28"/>
          <w:szCs w:val="28"/>
          <w:lang w:val="x-none"/>
        </w:rPr>
        <w:t>ኾ</w:t>
      </w:r>
      <w:r w:rsidR="00195DAF">
        <w:rPr>
          <w:rFonts w:ascii="Nyala" w:hAnsi="Nyala" w:cs="Nyala"/>
          <w:sz w:val="28"/>
          <w:szCs w:val="28"/>
          <w:lang w:val="x-none"/>
        </w:rPr>
        <w:t>ነ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ኣነ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እየ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ገይረዮ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ናብዚ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ዘሎኻዮ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ክብሪ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ከይትኣቱ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ዝኸልኣካ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ስለዝነበረ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ኣነ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ኣብዚ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ክስእነካ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ስለዘይደለኹ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በለና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በቲ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ሓጎስ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እተላዕለ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ክንነብዕ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ኢና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ንሳ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ንመወዳእታ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እያ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!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እቲ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ምንታይ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ድሕሪኣ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ሓዘን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ኣይኪኸውንን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195DAF"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 w:rsidR="00195DAF"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C86E8A" w:rsidRPr="000278AA" w:rsidRDefault="00C86E8A" w:rsidP="00405D64">
      <w:pPr>
        <w:rPr>
          <w:rFonts w:ascii="Nyala" w:hAnsi="Nyala" w:cs="Nyala"/>
          <w:sz w:val="15"/>
          <w:szCs w:val="15"/>
          <w:lang w:val="x-none"/>
        </w:rPr>
      </w:pPr>
    </w:p>
    <w:p w:rsidR="00C86E8A" w:rsidRPr="00797B59" w:rsidRDefault="006F3EC5" w:rsidP="00405D64">
      <w:pPr>
        <w:rPr>
          <w:color w:val="000000" w:themeColor="text1"/>
          <w:sz w:val="28"/>
          <w:szCs w:val="28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ስለምንታይ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ንዝሓተትናዮ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ምላሽ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እንተዘይረኸብና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ምላሽና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ዕንባቆም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“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ኦም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በለስ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ኣይክትዕምብብን፣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ኣብ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ኣታኽልቲ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ወይኒ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ፍረ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ኣይኪህብን፣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ፍረ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ኣውሊዕ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ኪጠልም፣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ግርሁ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ምግቢ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ኣይኪህብን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እዩ፣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ኣባጊዕ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ካብ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ደምበ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ኺጠፍኣ፣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ኣሓውን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ኣብ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ደምቤታት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ኪሰኣና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እየንኣነ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ግና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ብእግዚኣብሄር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ባህ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ክብል፣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ብኣምላኽ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ምድሓነይ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እልል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ክብል</w:t>
      </w:r>
      <w:r w:rsidR="00797B59" w:rsidRPr="00797B5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B59" w:rsidRPr="00797B5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እየ።</w:t>
      </w:r>
      <w:r w:rsidR="00797B59" w:rsidRPr="00797B59">
        <w:rPr>
          <w:rFonts w:ascii="Helvetica Neue" w:hAnsi="Helvetica Neue"/>
          <w:color w:val="000000" w:themeColor="text1"/>
          <w:sz w:val="23"/>
          <w:szCs w:val="23"/>
          <w:shd w:val="clear" w:color="auto" w:fill="FFFFFF"/>
        </w:rPr>
        <w:t> </w:t>
      </w:r>
      <w:r w:rsidR="00797B59">
        <w:rPr>
          <w:rFonts w:ascii="Nyala" w:hAnsi="Nyala" w:cs="Nyala"/>
          <w:sz w:val="28"/>
          <w:szCs w:val="28"/>
          <w:lang w:val="x-none"/>
        </w:rPr>
        <w:t xml:space="preserve">“ </w:t>
      </w:r>
      <w:r w:rsidR="00C86E8A">
        <w:rPr>
          <w:rFonts w:ascii="Nyala" w:hAnsi="Nyala" w:cs="Nyala"/>
          <w:sz w:val="28"/>
          <w:szCs w:val="28"/>
          <w:lang w:val="x-none"/>
        </w:rPr>
        <w:t xml:space="preserve"> </w:t>
      </w:r>
      <w:r w:rsidR="00797B59">
        <w:rPr>
          <w:rFonts w:ascii="Nyala" w:hAnsi="Nyala" w:cs="Nyala"/>
          <w:sz w:val="28"/>
          <w:szCs w:val="28"/>
          <w:lang w:val="x-none"/>
        </w:rPr>
        <w:t>(</w:t>
      </w:r>
      <w:proofErr w:type="spellStart"/>
      <w:r w:rsidR="00797B59">
        <w:rPr>
          <w:rFonts w:ascii="Nyala" w:hAnsi="Nyala" w:cs="Nyala"/>
          <w:sz w:val="28"/>
          <w:szCs w:val="28"/>
          <w:lang w:val="x-none"/>
        </w:rPr>
        <w:t>ዕንባቆም</w:t>
      </w:r>
      <w:proofErr w:type="spellEnd"/>
      <w:r w:rsidR="00797B59">
        <w:rPr>
          <w:rFonts w:ascii="Nyala" w:hAnsi="Nyala" w:cs="Nyala"/>
          <w:sz w:val="28"/>
          <w:szCs w:val="28"/>
          <w:lang w:val="x-none"/>
        </w:rPr>
        <w:t xml:space="preserve"> 3፡17ን18ን)</w:t>
      </w:r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ክኸውን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ጎይታ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ይርድኣና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405D64" w:rsidRPr="007527AD" w:rsidRDefault="00405D64" w:rsidP="00405D64">
      <w:pPr>
        <w:rPr>
          <w:rFonts w:ascii="Nyala" w:hAnsi="Nyala" w:cs="Nyala"/>
          <w:sz w:val="28"/>
          <w:szCs w:val="28"/>
          <w:lang w:val="en-US"/>
        </w:rPr>
      </w:pPr>
    </w:p>
    <w:p w:rsidR="00405D64" w:rsidRDefault="00405D64" w:rsidP="00405D64">
      <w:pPr>
        <w:rPr>
          <w:rFonts w:ascii="Nyala" w:hAnsi="Nyala" w:cs="Nyala"/>
          <w:sz w:val="28"/>
          <w:szCs w:val="28"/>
          <w:lang w:val="x-none"/>
        </w:rPr>
      </w:pPr>
    </w:p>
    <w:p w:rsidR="00405D64" w:rsidRDefault="00405D64" w:rsidP="00405D64">
      <w:pPr>
        <w:rPr>
          <w:rFonts w:ascii="Nyala" w:hAnsi="Nyala" w:cs="Nyala"/>
          <w:sz w:val="28"/>
          <w:szCs w:val="28"/>
          <w:lang w:val="x-none"/>
        </w:rPr>
      </w:pPr>
    </w:p>
    <w:p w:rsidR="00405D64" w:rsidRDefault="00405D64" w:rsidP="00405D64">
      <w:pPr>
        <w:rPr>
          <w:rFonts w:ascii="Nyala" w:hAnsi="Nyala" w:cs="Nyala"/>
          <w:sz w:val="28"/>
          <w:szCs w:val="28"/>
          <w:lang w:val="x-none"/>
        </w:rPr>
      </w:pPr>
    </w:p>
    <w:p w:rsidR="00405D64" w:rsidRDefault="00405D64" w:rsidP="00405D64"/>
    <w:p w:rsidR="00405D64" w:rsidRDefault="00405D64" w:rsidP="00405D64"/>
    <w:p w:rsidR="00405D64" w:rsidRDefault="00405D64" w:rsidP="00405D64"/>
    <w:p w:rsidR="00405D64" w:rsidRDefault="00405D64"/>
    <w:sectPr w:rsidR="00405D64" w:rsidSect="00C86E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64"/>
    <w:rsid w:val="000278AA"/>
    <w:rsid w:val="00195DAF"/>
    <w:rsid w:val="00405D64"/>
    <w:rsid w:val="006F3EC5"/>
    <w:rsid w:val="007527AD"/>
    <w:rsid w:val="00797B59"/>
    <w:rsid w:val="00B042D1"/>
    <w:rsid w:val="00C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BA473"/>
  <w15:chartTrackingRefBased/>
  <w15:docId w15:val="{2F996934-8A6D-C543-BA6C-610636A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6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86E8A"/>
  </w:style>
  <w:style w:type="character" w:customStyle="1" w:styleId="geez">
    <w:name w:val="geez"/>
    <w:basedOn w:val="DefaultParagraphFont"/>
    <w:rsid w:val="0079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1</cp:revision>
  <dcterms:created xsi:type="dcterms:W3CDTF">2020-02-12T20:34:00Z</dcterms:created>
  <dcterms:modified xsi:type="dcterms:W3CDTF">2020-02-12T21:40:00Z</dcterms:modified>
</cp:coreProperties>
</file>